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Әл-Фараби атындағы Қазақ Ұлттық университеті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Тарих факультеті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Дүниежүзі, тарихнама және деректану кафедрасы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990FBB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«Қосалқы тариха пәндер</w:t>
      </w:r>
      <w:r w:rsidR="001B3B01" w:rsidRPr="00B05838"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» </w:t>
      </w:r>
      <w:r w:rsidR="001B3B01"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 </w:t>
      </w:r>
    </w:p>
    <w:p w:rsidR="001B3B01" w:rsidRPr="00B05838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қорытындылаушы</w:t>
      </w:r>
      <w:r w:rsidRPr="00B05838"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 емтихан бағдарламасы</w:t>
      </w: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7E3688" w:rsidRDefault="001B3B01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</w:t>
      </w:r>
      <w:r w:rsidR="001903B8">
        <w:rPr>
          <w:b/>
          <w:sz w:val="28"/>
          <w:szCs w:val="28"/>
          <w:lang w:val="kk-KZ"/>
        </w:rPr>
        <w:t>тар:</w:t>
      </w:r>
      <w:r w:rsidR="007E3688">
        <w:rPr>
          <w:b/>
          <w:sz w:val="28"/>
          <w:szCs w:val="28"/>
          <w:lang w:val="kk-KZ"/>
        </w:rPr>
        <w:t xml:space="preserve"> «6</w:t>
      </w:r>
      <w:r w:rsidR="00660BAC">
        <w:rPr>
          <w:b/>
          <w:sz w:val="28"/>
          <w:szCs w:val="28"/>
          <w:lang w:val="kk-KZ"/>
        </w:rPr>
        <w:t>В022</w:t>
      </w:r>
      <w:r w:rsidR="009F2DBE">
        <w:rPr>
          <w:b/>
          <w:sz w:val="28"/>
          <w:szCs w:val="28"/>
          <w:lang w:val="kk-KZ"/>
        </w:rPr>
        <w:t>05</w:t>
      </w:r>
      <w:r>
        <w:rPr>
          <w:b/>
          <w:sz w:val="28"/>
          <w:szCs w:val="28"/>
          <w:lang w:val="kk-KZ"/>
        </w:rPr>
        <w:t>-тарих</w:t>
      </w:r>
      <w:r w:rsidR="009F2DBE">
        <w:rPr>
          <w:b/>
          <w:sz w:val="28"/>
          <w:szCs w:val="28"/>
          <w:lang w:val="kk-KZ"/>
        </w:rPr>
        <w:t>»</w:t>
      </w:r>
      <w:r w:rsidR="007E3688">
        <w:rPr>
          <w:b/>
          <w:sz w:val="28"/>
          <w:szCs w:val="28"/>
          <w:lang w:val="kk-KZ"/>
        </w:rPr>
        <w:t xml:space="preserve"> және </w:t>
      </w:r>
      <w:r w:rsidR="00C03718">
        <w:rPr>
          <w:b/>
          <w:sz w:val="28"/>
          <w:szCs w:val="28"/>
          <w:lang w:val="kk-KZ"/>
        </w:rPr>
        <w:t>6В03205</w:t>
      </w:r>
      <w:r w:rsidR="009F2DBE">
        <w:rPr>
          <w:b/>
          <w:sz w:val="28"/>
          <w:szCs w:val="28"/>
          <w:lang w:val="kk-KZ"/>
        </w:rPr>
        <w:t>-архивтану, құжаттану және құжаттамамен қамтамасыз ету</w:t>
      </w:r>
      <w:r w:rsidR="007E3688">
        <w:rPr>
          <w:b/>
          <w:sz w:val="28"/>
          <w:szCs w:val="28"/>
          <w:lang w:val="kk-KZ"/>
        </w:rPr>
        <w:t>» білім беру бағдарлама</w:t>
      </w:r>
      <w:r w:rsidR="009F2DBE">
        <w:rPr>
          <w:b/>
          <w:sz w:val="28"/>
          <w:szCs w:val="28"/>
          <w:lang w:val="kk-KZ"/>
        </w:rPr>
        <w:t>лар</w:t>
      </w:r>
      <w:r w:rsidR="007E3688">
        <w:rPr>
          <w:b/>
          <w:sz w:val="28"/>
          <w:szCs w:val="28"/>
          <w:lang w:val="kk-KZ"/>
        </w:rPr>
        <w:t>ы</w:t>
      </w:r>
      <w:r w:rsidR="001903B8">
        <w:rPr>
          <w:b/>
          <w:sz w:val="28"/>
          <w:szCs w:val="28"/>
          <w:lang w:val="kk-KZ"/>
        </w:rPr>
        <w:t xml:space="preserve"> </w:t>
      </w:r>
    </w:p>
    <w:p w:rsidR="001B3B01" w:rsidRDefault="007E3688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Оку түрі: күндізгі, 6</w:t>
      </w:r>
      <w:r w:rsidR="001B3B01">
        <w:rPr>
          <w:b/>
          <w:sz w:val="28"/>
          <w:szCs w:val="28"/>
          <w:lang w:val="kk-KZ"/>
        </w:rPr>
        <w:t xml:space="preserve"> </w:t>
      </w:r>
      <w:r w:rsidR="009F2DBE">
        <w:rPr>
          <w:b/>
          <w:sz w:val="28"/>
          <w:szCs w:val="28"/>
          <w:lang w:val="kk-KZ"/>
        </w:rPr>
        <w:t>кредит, 2</w:t>
      </w:r>
      <w:r w:rsidR="001B3B01">
        <w:rPr>
          <w:b/>
          <w:sz w:val="28"/>
          <w:szCs w:val="28"/>
          <w:lang w:val="kk-KZ"/>
        </w:rPr>
        <w:t>-курс</w:t>
      </w: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Алматы </w:t>
      </w:r>
    </w:p>
    <w:p w:rsidR="0042679C" w:rsidRDefault="00787E68" w:rsidP="0042679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2024</w:t>
      </w:r>
      <w:r w:rsidR="007E3688">
        <w:rPr>
          <w:b/>
          <w:sz w:val="28"/>
          <w:szCs w:val="28"/>
          <w:lang w:val="kk-KZ"/>
        </w:rPr>
        <w:t xml:space="preserve"> </w:t>
      </w:r>
    </w:p>
    <w:p w:rsidR="0042679C" w:rsidRDefault="0042679C" w:rsidP="0042679C">
      <w:pPr>
        <w:jc w:val="both"/>
        <w:rPr>
          <w:b/>
          <w:sz w:val="28"/>
          <w:szCs w:val="28"/>
          <w:lang w:val="kk-KZ"/>
        </w:rPr>
      </w:pPr>
    </w:p>
    <w:p w:rsidR="0042679C" w:rsidRDefault="00787E68" w:rsidP="0042679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Бағдарламаны 6</w:t>
      </w:r>
      <w:r w:rsidR="0042679C" w:rsidRPr="00485DC0">
        <w:rPr>
          <w:sz w:val="28"/>
          <w:szCs w:val="28"/>
          <w:lang w:val="kk-KZ"/>
        </w:rPr>
        <w:t>В02</w:t>
      </w:r>
      <w:r>
        <w:rPr>
          <w:sz w:val="28"/>
          <w:szCs w:val="28"/>
          <w:lang w:val="kk-KZ"/>
        </w:rPr>
        <w:t>205</w:t>
      </w:r>
      <w:r w:rsidR="0042679C" w:rsidRPr="00485DC0">
        <w:rPr>
          <w:sz w:val="28"/>
          <w:szCs w:val="28"/>
          <w:lang w:val="kk-KZ"/>
        </w:rPr>
        <w:t>-тарих</w:t>
      </w:r>
      <w:r>
        <w:rPr>
          <w:sz w:val="28"/>
          <w:szCs w:val="28"/>
          <w:lang w:val="kk-KZ"/>
        </w:rPr>
        <w:t xml:space="preserve"> және 6В03204-архивтану, құжаттану ж»не құжаттамамен қамтамасыз ету</w:t>
      </w:r>
      <w:r w:rsidR="0042679C" w:rsidRPr="00485DC0">
        <w:rPr>
          <w:sz w:val="28"/>
          <w:szCs w:val="28"/>
          <w:lang w:val="kk-KZ"/>
        </w:rPr>
        <w:t xml:space="preserve"> маманды</w:t>
      </w:r>
      <w:r>
        <w:rPr>
          <w:sz w:val="28"/>
          <w:szCs w:val="28"/>
          <w:lang w:val="kk-KZ"/>
        </w:rPr>
        <w:t>қтар</w:t>
      </w:r>
      <w:r w:rsidR="0042679C" w:rsidRPr="00485DC0">
        <w:rPr>
          <w:sz w:val="28"/>
          <w:szCs w:val="28"/>
          <w:lang w:val="kk-KZ"/>
        </w:rPr>
        <w:t>ының жұмыстық оқу жоспар</w:t>
      </w:r>
      <w:r>
        <w:rPr>
          <w:sz w:val="28"/>
          <w:szCs w:val="28"/>
          <w:lang w:val="kk-KZ"/>
        </w:rPr>
        <w:t>лар</w:t>
      </w:r>
      <w:r w:rsidR="0042679C" w:rsidRPr="00485DC0">
        <w:rPr>
          <w:sz w:val="28"/>
          <w:szCs w:val="28"/>
          <w:lang w:val="kk-KZ"/>
        </w:rPr>
        <w:t>ы мен білімдік бағдарлама</w:t>
      </w:r>
      <w:r>
        <w:rPr>
          <w:sz w:val="28"/>
          <w:szCs w:val="28"/>
          <w:lang w:val="kk-KZ"/>
        </w:rPr>
        <w:t>лары</w:t>
      </w:r>
      <w:r w:rsidR="0042679C" w:rsidRPr="00485DC0">
        <w:rPr>
          <w:sz w:val="28"/>
          <w:szCs w:val="28"/>
          <w:lang w:val="kk-KZ"/>
        </w:rPr>
        <w:t>ның пәндер каталогы негізінде жасаған т.ғ.д., профессор Т.Ә. Төлебаев</w:t>
      </w:r>
    </w:p>
    <w:p w:rsidR="0042679C" w:rsidRDefault="0042679C" w:rsidP="0042679C">
      <w:pPr>
        <w:jc w:val="both"/>
        <w:rPr>
          <w:sz w:val="28"/>
          <w:szCs w:val="28"/>
          <w:lang w:val="kk-KZ"/>
        </w:rPr>
      </w:pPr>
    </w:p>
    <w:p w:rsidR="0042679C" w:rsidRDefault="0042679C" w:rsidP="0042679C">
      <w:pPr>
        <w:jc w:val="both"/>
        <w:rPr>
          <w:sz w:val="28"/>
          <w:szCs w:val="28"/>
          <w:lang w:val="kk-KZ"/>
        </w:rPr>
      </w:pP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 w:rsidRPr="00485DC0">
        <w:rPr>
          <w:rFonts w:ascii="Kz Times New Roman" w:hAnsi="Kz Times New Roman"/>
          <w:color w:val="000000"/>
          <w:szCs w:val="28"/>
          <w:lang w:val="kk-KZ" w:eastAsia="ar-SA"/>
        </w:rPr>
        <w:t>Дүниежүзі, тарихнама және деректану кафедрасы</w:t>
      </w:r>
      <w:r>
        <w:rPr>
          <w:rFonts w:ascii="Kz Times New Roman" w:hAnsi="Kz Times New Roman"/>
          <w:color w:val="000000"/>
          <w:szCs w:val="28"/>
          <w:lang w:val="kk-KZ" w:eastAsia="ar-SA"/>
        </w:rPr>
        <w:t xml:space="preserve"> мәжілісінде қаралған және ұсынылған</w:t>
      </w: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«</w:t>
      </w:r>
      <w:r w:rsidRPr="00B57C8F">
        <w:rPr>
          <w:rFonts w:ascii="Kz Times New Roman" w:hAnsi="Kz Times New Roman"/>
          <w:color w:val="000000"/>
          <w:szCs w:val="28"/>
          <w:lang w:val="kk-KZ" w:eastAsia="ar-SA"/>
        </w:rPr>
        <w:t>___</w:t>
      </w:r>
      <w:r w:rsidR="00787E68">
        <w:rPr>
          <w:rFonts w:ascii="Kz Times New Roman" w:hAnsi="Kz Times New Roman"/>
          <w:color w:val="000000"/>
          <w:szCs w:val="28"/>
          <w:lang w:val="kk-KZ" w:eastAsia="ar-SA"/>
        </w:rPr>
        <w:t>»  ______________________ 2024</w:t>
      </w:r>
      <w:r>
        <w:rPr>
          <w:rFonts w:ascii="Kz Times New Roman" w:hAnsi="Kz Times New Roman"/>
          <w:color w:val="000000"/>
          <w:szCs w:val="28"/>
          <w:lang w:val="kk-KZ" w:eastAsia="ar-SA"/>
        </w:rPr>
        <w:t>ж. Хаттама №</w:t>
      </w: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Кафедра меңгерушісі                                                         Р.С. Мырзабекова</w:t>
      </w:r>
    </w:p>
    <w:p w:rsidR="00287002" w:rsidRDefault="00287002" w:rsidP="00287002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287002" w:rsidRDefault="00287002" w:rsidP="00287002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Факультеттің ғылыми кеңесінде ұсынылды</w:t>
      </w:r>
    </w:p>
    <w:p w:rsidR="00287002" w:rsidRDefault="00287002" w:rsidP="00287002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«</w:t>
      </w:r>
      <w:r w:rsidRPr="00B57C8F">
        <w:rPr>
          <w:rFonts w:ascii="Kz Times New Roman" w:hAnsi="Kz Times New Roman"/>
          <w:color w:val="000000"/>
          <w:szCs w:val="28"/>
          <w:lang w:val="kk-KZ" w:eastAsia="ar-SA"/>
        </w:rPr>
        <w:t>___</w:t>
      </w:r>
      <w:r w:rsidR="00787E68">
        <w:rPr>
          <w:rFonts w:ascii="Kz Times New Roman" w:hAnsi="Kz Times New Roman"/>
          <w:color w:val="000000"/>
          <w:szCs w:val="28"/>
          <w:lang w:val="kk-KZ" w:eastAsia="ar-SA"/>
        </w:rPr>
        <w:t>»  ______________________ 2024</w:t>
      </w:r>
      <w:r>
        <w:rPr>
          <w:rFonts w:ascii="Kz Times New Roman" w:hAnsi="Kz Times New Roman"/>
          <w:color w:val="000000"/>
          <w:szCs w:val="28"/>
          <w:lang w:val="kk-KZ" w:eastAsia="ar-SA"/>
        </w:rPr>
        <w:t>ж. Хаттама №</w:t>
      </w: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42679C" w:rsidRPr="00933AE9" w:rsidRDefault="007E3688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 xml:space="preserve">Ғалым хатшы                                                                      Н.А. Тасилова  </w:t>
      </w:r>
      <w:r w:rsidR="0042679C">
        <w:rPr>
          <w:rFonts w:ascii="Kz Times New Roman" w:hAnsi="Kz Times New Roman"/>
          <w:color w:val="000000"/>
          <w:szCs w:val="28"/>
          <w:lang w:val="kk-KZ" w:eastAsia="ar-SA"/>
        </w:rPr>
        <w:t xml:space="preserve">                   </w:t>
      </w:r>
    </w:p>
    <w:p w:rsidR="0042679C" w:rsidRPr="00485DC0" w:rsidRDefault="0042679C" w:rsidP="0042679C">
      <w:pPr>
        <w:jc w:val="both"/>
        <w:rPr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F6A2F" w:rsidRPr="00990FBB" w:rsidRDefault="00DF6A2F" w:rsidP="00DF6A2F">
      <w:pPr>
        <w:pStyle w:val="a5"/>
        <w:rPr>
          <w:b/>
          <w:szCs w:val="28"/>
          <w:lang w:val="kk-KZ"/>
        </w:rPr>
      </w:pPr>
    </w:p>
    <w:p w:rsidR="00D2048D" w:rsidRPr="00D2048D" w:rsidRDefault="00D2048D" w:rsidP="002F5B3E">
      <w:pPr>
        <w:jc w:val="center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Қорытындылаушы емтиханның өтілу түрі – </w:t>
      </w:r>
      <w:r w:rsidR="008A6EF0">
        <w:rPr>
          <w:b/>
          <w:sz w:val="28"/>
          <w:szCs w:val="28"/>
          <w:lang w:val="kk-KZ"/>
        </w:rPr>
        <w:t>жазба</w:t>
      </w:r>
      <w:r w:rsidRPr="00D2048D">
        <w:rPr>
          <w:b/>
          <w:sz w:val="28"/>
          <w:szCs w:val="28"/>
          <w:lang w:val="kk-KZ"/>
        </w:rPr>
        <w:t xml:space="preserve">ша </w:t>
      </w:r>
      <w:r w:rsidR="008A6EF0">
        <w:rPr>
          <w:b/>
          <w:sz w:val="28"/>
          <w:szCs w:val="28"/>
          <w:lang w:val="kk-KZ"/>
        </w:rPr>
        <w:t xml:space="preserve">дәстүрлі </w:t>
      </w:r>
      <w:r w:rsidR="008842DC">
        <w:rPr>
          <w:b/>
          <w:sz w:val="28"/>
          <w:szCs w:val="28"/>
          <w:lang w:val="kk-KZ"/>
        </w:rPr>
        <w:t>(о</w:t>
      </w:r>
      <w:r w:rsidR="008A6EF0">
        <w:rPr>
          <w:b/>
          <w:sz w:val="28"/>
          <w:szCs w:val="28"/>
          <w:lang w:val="kk-KZ"/>
        </w:rPr>
        <w:t>фф</w:t>
      </w:r>
      <w:r w:rsidR="008842DC">
        <w:rPr>
          <w:b/>
          <w:sz w:val="28"/>
          <w:szCs w:val="28"/>
          <w:lang w:val="kk-KZ"/>
        </w:rPr>
        <w:t>лайн)</w:t>
      </w:r>
      <w:r w:rsidRPr="00D2048D">
        <w:rPr>
          <w:b/>
          <w:sz w:val="28"/>
          <w:szCs w:val="28"/>
          <w:lang w:val="kk-KZ"/>
        </w:rPr>
        <w:t>:</w:t>
      </w:r>
    </w:p>
    <w:p w:rsidR="00D2048D" w:rsidRPr="00D2048D" w:rsidRDefault="00D2048D" w:rsidP="00D2048D">
      <w:pPr>
        <w:jc w:val="both"/>
        <w:rPr>
          <w:b/>
          <w:sz w:val="28"/>
          <w:szCs w:val="28"/>
          <w:lang w:val="kk-KZ"/>
        </w:rPr>
      </w:pPr>
    </w:p>
    <w:p w:rsidR="00D2048D" w:rsidRPr="00347D39" w:rsidRDefault="00D2048D" w:rsidP="00D2048D">
      <w:pPr>
        <w:jc w:val="both"/>
        <w:rPr>
          <w:sz w:val="28"/>
          <w:szCs w:val="28"/>
          <w:lang w:val="kk-KZ"/>
        </w:rPr>
      </w:pPr>
      <w:r w:rsidRPr="00347D39">
        <w:rPr>
          <w:sz w:val="28"/>
          <w:szCs w:val="28"/>
          <w:lang w:val="kk-KZ"/>
        </w:rPr>
        <w:t xml:space="preserve">Дәстүрлі –сұраққа </w:t>
      </w:r>
      <w:r w:rsidR="008A6EF0">
        <w:rPr>
          <w:sz w:val="28"/>
          <w:szCs w:val="28"/>
          <w:lang w:val="kk-KZ"/>
        </w:rPr>
        <w:t>жазба</w:t>
      </w:r>
      <w:bookmarkStart w:id="0" w:name="_GoBack"/>
      <w:bookmarkEnd w:id="0"/>
      <w:r w:rsidRPr="00347D39">
        <w:rPr>
          <w:sz w:val="28"/>
          <w:szCs w:val="28"/>
          <w:lang w:val="kk-KZ"/>
        </w:rPr>
        <w:t xml:space="preserve">ша </w:t>
      </w:r>
      <w:r w:rsidR="008A6EF0">
        <w:rPr>
          <w:sz w:val="28"/>
          <w:szCs w:val="28"/>
          <w:lang w:val="kk-KZ"/>
        </w:rPr>
        <w:t>офф</w:t>
      </w:r>
      <w:r w:rsidR="008842DC">
        <w:rPr>
          <w:sz w:val="28"/>
          <w:szCs w:val="28"/>
          <w:lang w:val="kk-KZ"/>
        </w:rPr>
        <w:t xml:space="preserve">лайн түрінде </w:t>
      </w:r>
      <w:r w:rsidRPr="00347D39">
        <w:rPr>
          <w:sz w:val="28"/>
          <w:szCs w:val="28"/>
          <w:lang w:val="kk-KZ"/>
        </w:rPr>
        <w:t>жауап беру</w:t>
      </w:r>
    </w:p>
    <w:p w:rsidR="00D2048D" w:rsidRPr="00347D39" w:rsidRDefault="00D2048D" w:rsidP="00D2048D">
      <w:pPr>
        <w:jc w:val="both"/>
        <w:rPr>
          <w:sz w:val="28"/>
          <w:szCs w:val="28"/>
          <w:lang w:val="kk-KZ"/>
        </w:rPr>
      </w:pPr>
    </w:p>
    <w:p w:rsidR="00347D39" w:rsidRDefault="00347D39" w:rsidP="00D2048D">
      <w:pPr>
        <w:jc w:val="center"/>
        <w:rPr>
          <w:b/>
          <w:color w:val="000000"/>
          <w:sz w:val="28"/>
          <w:szCs w:val="28"/>
          <w:lang w:val="kk-KZ" w:eastAsia="ar-SA"/>
        </w:rPr>
      </w:pPr>
    </w:p>
    <w:p w:rsidR="00D2048D" w:rsidRPr="00D2048D" w:rsidRDefault="00D2048D" w:rsidP="00D2048D">
      <w:pPr>
        <w:jc w:val="center"/>
        <w:rPr>
          <w:b/>
          <w:sz w:val="28"/>
          <w:szCs w:val="28"/>
          <w:lang w:val="kk-KZ"/>
        </w:rPr>
      </w:pPr>
      <w:r w:rsidRPr="00D2048D">
        <w:rPr>
          <w:b/>
          <w:color w:val="000000"/>
          <w:sz w:val="28"/>
          <w:szCs w:val="28"/>
          <w:lang w:val="kk-KZ" w:eastAsia="ar-SA"/>
        </w:rPr>
        <w:t>Қорытындылаушы емтихан бағдарламасы</w:t>
      </w:r>
    </w:p>
    <w:p w:rsidR="00DF6A2F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                     </w:t>
      </w:r>
    </w:p>
    <w:p w:rsidR="00DF6A2F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</w:p>
    <w:p w:rsidR="001B3B01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</w:t>
      </w:r>
      <w:r w:rsidRPr="00D2048D">
        <w:rPr>
          <w:b/>
          <w:sz w:val="28"/>
          <w:szCs w:val="28"/>
          <w:lang w:val="kk-KZ"/>
        </w:rPr>
        <w:t xml:space="preserve">Кіріспе. </w:t>
      </w:r>
    </w:p>
    <w:p w:rsidR="00DF6A2F" w:rsidRPr="00D2048D" w:rsidRDefault="006F5AF8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DF6A2F" w:rsidRPr="00D2048D">
        <w:rPr>
          <w:b/>
          <w:sz w:val="28"/>
          <w:szCs w:val="28"/>
          <w:lang w:val="kk-KZ"/>
        </w:rPr>
        <w:t>Тарихи қосалқы п</w:t>
      </w:r>
      <w:r>
        <w:rPr>
          <w:b/>
          <w:sz w:val="28"/>
          <w:szCs w:val="28"/>
          <w:lang w:val="kk-KZ"/>
        </w:rPr>
        <w:t>әндердiң тарих ғылымындағы орны.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түрлерi, өзара байланысы, тарих ғылымын дамытудағы ролi.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 теориялық, методологиялық мәселелерi. Зерттеу деңгейi.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дерек көздерi.</w:t>
      </w:r>
    </w:p>
    <w:p w:rsidR="00DF6A2F" w:rsidRPr="00D2048D" w:rsidRDefault="001B3B01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</w:t>
      </w:r>
      <w:r w:rsidR="00DF6A2F" w:rsidRPr="00D2048D">
        <w:rPr>
          <w:b/>
          <w:sz w:val="28"/>
          <w:szCs w:val="28"/>
          <w:lang w:val="kk-KZ"/>
        </w:rPr>
        <w:t xml:space="preserve">Палеография және археография.    </w:t>
      </w:r>
    </w:p>
    <w:p w:rsidR="00DF6A2F" w:rsidRPr="00D2048D" w:rsidRDefault="001B3B01" w:rsidP="00DF6A2F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</w:t>
      </w:r>
      <w:r w:rsidR="00DF6A2F" w:rsidRPr="00D2048D">
        <w:rPr>
          <w:sz w:val="28"/>
          <w:szCs w:val="28"/>
          <w:lang w:val="kk-KZ"/>
        </w:rPr>
        <w:t>Палеографияның міндеттері мен мақсаты.</w:t>
      </w:r>
      <w:r w:rsidRPr="00D2048D">
        <w:rPr>
          <w:sz w:val="28"/>
          <w:szCs w:val="28"/>
          <w:lang w:val="kk-KZ"/>
        </w:rPr>
        <w:t xml:space="preserve"> </w:t>
      </w:r>
      <w:r w:rsidR="00DF6A2F" w:rsidRPr="00D2048D">
        <w:rPr>
          <w:sz w:val="28"/>
          <w:szCs w:val="28"/>
          <w:lang w:val="kk-KZ"/>
        </w:rPr>
        <w:t>Тарихи қосалқы пән ретiндегi палеографияның маңызы. Негiзгi мiндеттерi. Зерттеу әдiсi. Ғылым ретінде  қалыптасуы мен дамуы.</w:t>
      </w:r>
      <w:r w:rsidRPr="00D2048D">
        <w:rPr>
          <w:sz w:val="28"/>
          <w:szCs w:val="28"/>
          <w:lang w:val="kk-KZ"/>
        </w:rPr>
        <w:t xml:space="preserve"> </w:t>
      </w:r>
      <w:r w:rsidR="00DF6A2F" w:rsidRPr="00D2048D">
        <w:rPr>
          <w:sz w:val="28"/>
          <w:szCs w:val="28"/>
          <w:lang w:val="kk-KZ"/>
        </w:rPr>
        <w:t>Көне жазба ескерткіштерді зерттеудегі полеографияның қызметі. Жазу құралдары мен материалдары. Қағаз жасау ісі.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Археография және эпиграфика.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Археографияның даму тарихы.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Жазба деректер түрлері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 xml:space="preserve"> Эпиграфика пәні.  Мақсаты мен міндеттері.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             </w:t>
      </w:r>
      <w:r w:rsidRPr="00D2048D">
        <w:rPr>
          <w:b/>
          <w:sz w:val="28"/>
          <w:szCs w:val="28"/>
          <w:lang w:val="kk-KZ"/>
        </w:rPr>
        <w:t>Сфрагистика және геральдика, вексилология қосалқы тарихи пәндер</w:t>
      </w:r>
      <w:r w:rsidR="001B3B01" w:rsidRPr="00D2048D">
        <w:rPr>
          <w:b/>
          <w:sz w:val="28"/>
          <w:szCs w:val="28"/>
          <w:lang w:val="kk-KZ"/>
        </w:rPr>
        <w:t xml:space="preserve">. </w:t>
      </w: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«Сфрагистика мен геральдика, вексилологияның тарих ғылымындағы орны мен маңызы».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Геральдиканың тарих ғылымына қосар үлесi. Геральдиканың ғылым ретiнде дамуы. Герольдтар институты.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Сфрагистиканың ғылыми дамуы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Вексилология қосалқы тарихи пән.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Тәуелсіз Қазақстан рәміздері 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</w:t>
      </w:r>
      <w:r w:rsidRPr="00D2048D">
        <w:rPr>
          <w:b/>
          <w:sz w:val="28"/>
          <w:szCs w:val="28"/>
          <w:lang w:val="kk-KZ"/>
        </w:rPr>
        <w:t>Фалеристика қосалқы тарихи пән.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Фалеристика туралы ұғым.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Әлемдік марапаттау жүйесі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Қазақстандағы марапаттау жүйесінің тарихы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             </w:t>
      </w:r>
      <w:r w:rsidRPr="00D2048D">
        <w:rPr>
          <w:b/>
          <w:sz w:val="28"/>
          <w:szCs w:val="28"/>
          <w:lang w:val="kk-KZ"/>
        </w:rPr>
        <w:t>Тарихи метрология</w:t>
      </w:r>
    </w:p>
    <w:p w:rsidR="00DF6A2F" w:rsidRPr="00D2048D" w:rsidRDefault="00DF6A2F" w:rsidP="001B3B01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</w:rPr>
        <w:t>«</w:t>
      </w:r>
      <w:proofErr w:type="spellStart"/>
      <w:r w:rsidRPr="00D2048D">
        <w:rPr>
          <w:sz w:val="28"/>
          <w:szCs w:val="28"/>
        </w:rPr>
        <w:t>Тарихи</w:t>
      </w:r>
      <w:proofErr w:type="spellEnd"/>
      <w:r w:rsidRPr="00D2048D">
        <w:rPr>
          <w:sz w:val="28"/>
          <w:szCs w:val="28"/>
        </w:rPr>
        <w:t xml:space="preserve"> метрология</w:t>
      </w:r>
      <w:r w:rsidRPr="00D2048D">
        <w:rPr>
          <w:sz w:val="28"/>
          <w:szCs w:val="28"/>
          <w:lang w:val="kk-KZ"/>
        </w:rPr>
        <w:t xml:space="preserve"> -қосалқы тарихи пән</w:t>
      </w:r>
      <w:r w:rsidRPr="00D2048D">
        <w:rPr>
          <w:sz w:val="28"/>
          <w:szCs w:val="28"/>
        </w:rPr>
        <w:t xml:space="preserve">». </w:t>
      </w:r>
      <w:proofErr w:type="spellStart"/>
      <w:r w:rsidRPr="00D2048D">
        <w:rPr>
          <w:sz w:val="28"/>
          <w:szCs w:val="28"/>
        </w:rPr>
        <w:t>Тарихи</w:t>
      </w:r>
      <w:proofErr w:type="spellEnd"/>
      <w:r w:rsidRPr="00D2048D">
        <w:rPr>
          <w:sz w:val="28"/>
          <w:szCs w:val="28"/>
        </w:rPr>
        <w:t xml:space="preserve"> метрология </w:t>
      </w:r>
      <w:proofErr w:type="spellStart"/>
      <w:r w:rsidRPr="00D2048D">
        <w:rPr>
          <w:sz w:val="28"/>
          <w:szCs w:val="28"/>
        </w:rPr>
        <w:t>пәнi</w:t>
      </w:r>
      <w:proofErr w:type="spellEnd"/>
      <w:r w:rsidRPr="00D2048D">
        <w:rPr>
          <w:sz w:val="28"/>
          <w:szCs w:val="28"/>
        </w:rPr>
        <w:t xml:space="preserve">. </w:t>
      </w:r>
      <w:r w:rsidRPr="00D2048D">
        <w:rPr>
          <w:sz w:val="28"/>
          <w:szCs w:val="28"/>
          <w:lang w:val="kk-KZ"/>
        </w:rPr>
        <w:t xml:space="preserve"> </w:t>
      </w:r>
      <w:proofErr w:type="spellStart"/>
      <w:r w:rsidRPr="00D2048D">
        <w:rPr>
          <w:sz w:val="28"/>
          <w:szCs w:val="28"/>
        </w:rPr>
        <w:t>Зерттелу</w:t>
      </w:r>
      <w:proofErr w:type="spellEnd"/>
      <w:r w:rsidRPr="00D2048D">
        <w:rPr>
          <w:sz w:val="28"/>
          <w:szCs w:val="28"/>
        </w:rPr>
        <w:t xml:space="preserve"> </w:t>
      </w:r>
      <w:proofErr w:type="spellStart"/>
      <w:r w:rsidRPr="00D2048D">
        <w:rPr>
          <w:sz w:val="28"/>
          <w:szCs w:val="28"/>
        </w:rPr>
        <w:t>дәрежесi</w:t>
      </w:r>
      <w:proofErr w:type="spellEnd"/>
      <w:r w:rsidRPr="00D2048D">
        <w:rPr>
          <w:sz w:val="28"/>
          <w:szCs w:val="28"/>
        </w:rPr>
        <w:t xml:space="preserve">. </w:t>
      </w:r>
      <w:proofErr w:type="spellStart"/>
      <w:r w:rsidRPr="00D2048D">
        <w:rPr>
          <w:sz w:val="28"/>
          <w:szCs w:val="28"/>
        </w:rPr>
        <w:t>Зерттеу</w:t>
      </w:r>
      <w:proofErr w:type="spellEnd"/>
      <w:r w:rsidRPr="00D2048D">
        <w:rPr>
          <w:sz w:val="28"/>
          <w:szCs w:val="28"/>
        </w:rPr>
        <w:t xml:space="preserve"> </w:t>
      </w:r>
      <w:proofErr w:type="spellStart"/>
      <w:r w:rsidRPr="00D2048D">
        <w:rPr>
          <w:sz w:val="28"/>
          <w:szCs w:val="28"/>
        </w:rPr>
        <w:t>әдiстерi</w:t>
      </w:r>
      <w:proofErr w:type="spellEnd"/>
      <w:r w:rsidRPr="00D2048D">
        <w:rPr>
          <w:sz w:val="28"/>
          <w:szCs w:val="28"/>
        </w:rPr>
        <w:t xml:space="preserve">. </w:t>
      </w:r>
      <w:proofErr w:type="spellStart"/>
      <w:r w:rsidRPr="00D2048D">
        <w:rPr>
          <w:sz w:val="28"/>
          <w:szCs w:val="28"/>
        </w:rPr>
        <w:t>Терминдерi</w:t>
      </w:r>
      <w:proofErr w:type="spellEnd"/>
      <w:r w:rsidRPr="00D2048D">
        <w:rPr>
          <w:sz w:val="28"/>
          <w:szCs w:val="28"/>
        </w:rPr>
        <w:t>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Европа мен Ресейдегі өлшем жүйесінің дамуы.  Қазақстандағы өлшем жүйесінің қалыптасуы. Қазақша өлшем бiрлiктері.</w:t>
      </w:r>
    </w:p>
    <w:p w:rsidR="00DF6A2F" w:rsidRPr="00D2048D" w:rsidRDefault="00DF6A2F" w:rsidP="00DF6A2F">
      <w:pPr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Хронология - қосалқы тарихи пән.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Хронология пәнi. Негiзгi мiндеттерi мен зерттеу әдiстерi.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Хронологияның ғылым ретiнде қалыптасуы.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Уақыттың өлшем бiрлiктерi. Жұлдыздық уақыт. Жергiлiктi уақыт. Декреттiк уақыт. Тоғыс есебi. Күн мен айдың тұтылуы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Нумизматика - қосалқы тарихи пән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lastRenderedPageBreak/>
        <w:t xml:space="preserve">Тарихи қосалқы пән </w:t>
      </w:r>
      <w:r w:rsidR="001B3B01" w:rsidRPr="00D2048D">
        <w:rPr>
          <w:sz w:val="28"/>
          <w:szCs w:val="28"/>
          <w:lang w:val="kk-KZ"/>
        </w:rPr>
        <w:t xml:space="preserve">ретiндегi нумизматиканың маңызы. </w:t>
      </w:r>
      <w:r w:rsidRPr="00D2048D">
        <w:rPr>
          <w:sz w:val="28"/>
          <w:szCs w:val="28"/>
          <w:lang w:val="kk-KZ"/>
        </w:rPr>
        <w:t xml:space="preserve"> Нумизматика пәнi, мiндеттерi, зерттеу әдiстерi. Ғылым ретiнде дамуы. Қазақстан нумизматикасы.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Нумизматиканың негiзгi түсiнiктерi мен терминдерi.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Бонистика. Ақша жасау iсiнiң негiзгi кезендерi. Қазақстандағы ақша реформалары.</w:t>
      </w:r>
    </w:p>
    <w:p w:rsidR="001B3B01" w:rsidRPr="00D2048D" w:rsidRDefault="00DF6A2F" w:rsidP="001B3B01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Генеология.   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Генеалогияның тарих ғылымында атқаратын ролi, негiзгi мiндеттерi, зерттеу әдiстерi.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Генеологияның ғылым ретінде қалыптасуы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Генеологияның тарихнамасы. Зерттелу дәрежесi.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Қазақ халқының шежіресі.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Шежiре деректерi- көне мәдениет жазбалары, ауыз әдебиет мұралары.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Қазақ шежiресi, этногенезi- генеологиялық деректерде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 xml:space="preserve"> Қазақ шежiресi туралы деректердiң жетiстiктерi мен кемшiлiктерi.</w:t>
      </w:r>
    </w:p>
    <w:p w:rsidR="001B3B01" w:rsidRPr="00D2048D" w:rsidRDefault="00DF6A2F" w:rsidP="001B3B01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Тарихи география</w:t>
      </w:r>
      <w:r w:rsidR="00D2048D" w:rsidRPr="00D2048D">
        <w:rPr>
          <w:b/>
          <w:sz w:val="28"/>
          <w:szCs w:val="28"/>
          <w:lang w:val="kk-KZ"/>
        </w:rPr>
        <w:t xml:space="preserve"> мен картография</w:t>
      </w:r>
      <w:r w:rsidRPr="00D2048D">
        <w:rPr>
          <w:b/>
          <w:sz w:val="28"/>
          <w:szCs w:val="28"/>
          <w:lang w:val="kk-KZ"/>
        </w:rPr>
        <w:t>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Тарихи география қосалқы тарихи пән.  Қазақстандағы этникалық және  демографиялық  процесстер.</w:t>
      </w:r>
      <w:r w:rsidR="00D2048D" w:rsidRPr="00D2048D">
        <w:rPr>
          <w:sz w:val="28"/>
          <w:szCs w:val="28"/>
          <w:lang w:val="kk-KZ"/>
        </w:rPr>
        <w:t xml:space="preserve"> Картография пәні, мақсат міндеттері. Қартографияның қалыптасуы. Қазақстандағы картография мәселелері</w:t>
      </w:r>
    </w:p>
    <w:p w:rsidR="00D2048D" w:rsidRPr="00D2048D" w:rsidRDefault="00D2048D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Тарихи онамастика   </w:t>
      </w:r>
    </w:p>
    <w:p w:rsidR="00D2048D" w:rsidRPr="00D2048D" w:rsidRDefault="00D2048D" w:rsidP="00D2048D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Онамастиканың мақсаты мен міндеттері. Салалары мен ерекшеліктері. Деректері.  Онамастиканың ғылым ретінде дамуы.</w:t>
      </w: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Антропонимика. Қазақ антропонимикасы</w:t>
      </w:r>
    </w:p>
    <w:p w:rsidR="00D2048D" w:rsidRPr="00D2048D" w:rsidRDefault="00D2048D" w:rsidP="00DF6A2F">
      <w:pPr>
        <w:jc w:val="both"/>
        <w:rPr>
          <w:sz w:val="28"/>
          <w:szCs w:val="28"/>
          <w:lang w:val="kk-KZ"/>
        </w:rPr>
      </w:pPr>
    </w:p>
    <w:p w:rsidR="00D2048D" w:rsidRPr="00D2048D" w:rsidRDefault="00DF6A2F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Тарихи топонимика </w:t>
      </w:r>
    </w:p>
    <w:p w:rsidR="00DF6A2F" w:rsidRDefault="00DF6A2F" w:rsidP="00D2048D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топанимиканың өзекті мәселелері мен дамуы.</w:t>
      </w:r>
      <w:r w:rsidR="00D2048D" w:rsidRPr="00D2048D">
        <w:rPr>
          <w:sz w:val="28"/>
          <w:szCs w:val="28"/>
          <w:lang w:val="kk-KZ"/>
        </w:rPr>
        <w:t xml:space="preserve"> Қазақстандағы жер-су атаулары. Еліміздегі елді мекендердің атаулары. </w:t>
      </w:r>
      <w:r w:rsidRPr="00D2048D">
        <w:rPr>
          <w:sz w:val="28"/>
          <w:szCs w:val="28"/>
          <w:lang w:val="kk-KZ"/>
        </w:rPr>
        <w:t>Қазақстандағы топоним</w:t>
      </w:r>
      <w:r w:rsidR="00D2048D" w:rsidRPr="00D2048D">
        <w:rPr>
          <w:sz w:val="28"/>
          <w:szCs w:val="28"/>
          <w:lang w:val="kk-KZ"/>
        </w:rPr>
        <w:t>икалық өзгерістер мен проблемалар</w:t>
      </w:r>
    </w:p>
    <w:p w:rsidR="00235871" w:rsidRDefault="00235871" w:rsidP="00D2048D">
      <w:pPr>
        <w:jc w:val="both"/>
        <w:rPr>
          <w:sz w:val="28"/>
          <w:szCs w:val="28"/>
          <w:lang w:val="kk-KZ"/>
        </w:rPr>
      </w:pPr>
    </w:p>
    <w:p w:rsidR="00235871" w:rsidRDefault="00235871" w:rsidP="00D2048D">
      <w:pPr>
        <w:jc w:val="both"/>
        <w:rPr>
          <w:sz w:val="28"/>
          <w:szCs w:val="28"/>
          <w:lang w:val="kk-KZ"/>
        </w:rPr>
      </w:pPr>
    </w:p>
    <w:p w:rsidR="00235871" w:rsidRPr="00D2048D" w:rsidRDefault="00235871" w:rsidP="00D2048D">
      <w:pPr>
        <w:jc w:val="both"/>
        <w:rPr>
          <w:sz w:val="28"/>
          <w:szCs w:val="28"/>
          <w:lang w:val="kk-KZ"/>
        </w:rPr>
      </w:pPr>
    </w:p>
    <w:p w:rsidR="00DF6A2F" w:rsidRPr="00D2048D" w:rsidRDefault="00DF6A2F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</w:t>
      </w:r>
    </w:p>
    <w:p w:rsidR="00FF2A31" w:rsidRPr="00235871" w:rsidRDefault="00FF2A31" w:rsidP="00FF2A31">
      <w:pPr>
        <w:rPr>
          <w:b/>
          <w:bCs/>
          <w:sz w:val="28"/>
          <w:szCs w:val="28"/>
          <w:lang w:val="kk-KZ"/>
        </w:rPr>
      </w:pPr>
      <w:r w:rsidRPr="00235871">
        <w:rPr>
          <w:b/>
          <w:bCs/>
          <w:sz w:val="28"/>
          <w:szCs w:val="28"/>
          <w:lang w:val="kk-KZ"/>
        </w:rPr>
        <w:t>«Қосалқы тарихи пәндер» пәні бойынша қорытынды емтиханды бағалау</w:t>
      </w:r>
      <w:r w:rsidR="00235871" w:rsidRPr="00235871">
        <w:rPr>
          <w:b/>
          <w:bCs/>
          <w:sz w:val="28"/>
          <w:szCs w:val="28"/>
          <w:lang w:val="kk-KZ"/>
        </w:rPr>
        <w:t xml:space="preserve"> </w:t>
      </w:r>
      <w:r w:rsidRPr="00235871">
        <w:rPr>
          <w:b/>
          <w:bCs/>
          <w:sz w:val="28"/>
          <w:szCs w:val="28"/>
          <w:lang w:val="kk-KZ"/>
        </w:rPr>
        <w:t xml:space="preserve">рубрикаторы </w:t>
      </w:r>
    </w:p>
    <w:p w:rsidR="00FF2A31" w:rsidRPr="006C3D3C" w:rsidRDefault="00FF2A31" w:rsidP="00FF2A31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</w:t>
      </w:r>
      <w:r w:rsidRPr="00AB2146">
        <w:rPr>
          <w:b/>
          <w:bCs/>
        </w:rPr>
        <w:t>СТАНДАРТ</w:t>
      </w:r>
      <w:r w:rsidRPr="00AB2146">
        <w:rPr>
          <w:b/>
          <w:bCs/>
          <w:lang w:val="kk-KZ"/>
        </w:rPr>
        <w:t>ТЫ</w:t>
      </w:r>
      <w:r w:rsidRPr="00AB2146">
        <w:rPr>
          <w:b/>
          <w:bCs/>
        </w:rPr>
        <w:t xml:space="preserve"> </w:t>
      </w:r>
      <w:r w:rsidRPr="00AB2146">
        <w:rPr>
          <w:b/>
          <w:bCs/>
          <w:lang w:val="kk-KZ"/>
        </w:rPr>
        <w:t>ЕМТИХАН</w:t>
      </w:r>
      <w:r w:rsidRPr="00AB2146">
        <w:rPr>
          <w:b/>
          <w:bCs/>
        </w:rPr>
        <w:t xml:space="preserve">: </w:t>
      </w:r>
      <w:r w:rsidR="002F5B3E">
        <w:rPr>
          <w:b/>
          <w:bCs/>
          <w:lang w:val="kk-KZ"/>
        </w:rPr>
        <w:t>ауызша онлайн</w:t>
      </w:r>
      <w:r w:rsidRPr="00AB2146">
        <w:rPr>
          <w:b/>
          <w:bCs/>
        </w:rPr>
        <w:t xml:space="preserve"> </w:t>
      </w:r>
    </w:p>
    <w:p w:rsidR="00FF2A31" w:rsidRPr="00AB2146" w:rsidRDefault="00FF2A31" w:rsidP="00FF2A31">
      <w:pPr>
        <w:jc w:val="center"/>
        <w:rPr>
          <w:b/>
          <w:bCs/>
        </w:rPr>
      </w:pPr>
    </w:p>
    <w:tbl>
      <w:tblPr>
        <w:tblStyle w:val="a9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126"/>
        <w:gridCol w:w="1984"/>
        <w:gridCol w:w="1276"/>
        <w:gridCol w:w="1985"/>
      </w:tblGrid>
      <w:tr w:rsidR="00FF2A31" w:rsidRPr="00AB2146" w:rsidTr="00FF2A3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F2A31" w:rsidRPr="00AB2146" w:rsidRDefault="00FF2A31" w:rsidP="00BB789B">
            <w:pPr>
              <w:rPr>
                <w:b/>
                <w:bCs/>
              </w:rPr>
            </w:pPr>
            <w:r w:rsidRPr="00AB2146">
              <w:rPr>
                <w:b/>
                <w:bCs/>
              </w:rPr>
              <w:t>Критерий/ балл</w:t>
            </w:r>
          </w:p>
          <w:p w:rsidR="00FF2A31" w:rsidRPr="00AB2146" w:rsidRDefault="00FF2A31" w:rsidP="00BB789B">
            <w:pPr>
              <w:rPr>
                <w:b/>
                <w:bCs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sz w:val="20"/>
                <w:szCs w:val="20"/>
              </w:rPr>
              <w:t>ДЕСКРИПТОР</w:t>
            </w:r>
            <w:r w:rsidRPr="00AB2146">
              <w:rPr>
                <w:b/>
                <w:bCs/>
                <w:sz w:val="20"/>
                <w:szCs w:val="20"/>
                <w:lang w:val="kk-KZ"/>
              </w:rPr>
              <w:t>ЛАР</w:t>
            </w:r>
          </w:p>
        </w:tc>
      </w:tr>
      <w:tr w:rsidR="00FF2A31" w:rsidRPr="00AB2146" w:rsidTr="00FF2A3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F2A31" w:rsidRPr="00AB2146" w:rsidRDefault="00FF2A31" w:rsidP="00BB789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Өте </w:t>
            </w:r>
            <w:proofErr w:type="gramStart"/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B2146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B2146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Қанағаттанарлық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B2146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Қанағаттанарлықсыз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B2146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</w:tr>
      <w:tr w:rsidR="00FF2A31" w:rsidRPr="00AB2146" w:rsidTr="00FF2A3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31" w:rsidRPr="00AB2146" w:rsidRDefault="00FF2A31" w:rsidP="00BB789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  90-100 % (27-30 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70-8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9 % (21-26 балл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  50–69% (15-20 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FF2A31" w:rsidRPr="008A6EF0" w:rsidTr="00FF2A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 xml:space="preserve">1-ші сұрақ 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 xml:space="preserve">Пәннің теориясы мен тұжырымдамасын білу </w:t>
            </w:r>
            <w:r w:rsidRPr="00AB2146">
              <w:rPr>
                <w:b/>
                <w:bCs/>
                <w:lang w:val="kk-KZ"/>
              </w:rPr>
              <w:lastRenderedPageBreak/>
              <w:t>және түсіну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>30 балл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shd w:val="clear" w:color="auto" w:fill="FFFFFF"/>
              <w:jc w:val="both"/>
              <w:textAlignment w:val="baseline"/>
              <w:rPr>
                <w:b/>
                <w:bCs/>
                <w:lang w:val="kk-KZ"/>
              </w:rPr>
            </w:pPr>
            <w:r w:rsidRPr="00AB2146">
              <w:rPr>
                <w:bCs/>
                <w:lang w:val="kk-KZ"/>
              </w:rPr>
              <w:lastRenderedPageBreak/>
              <w:t xml:space="preserve">«Өте жақсы» бағасы барлық үш сұрақтың толық ашылуын, әр тұжырым мен қорытындының егжей-тегжейлі дәлелдерін қамтитын, </w:t>
            </w:r>
            <w:r w:rsidRPr="00AB2146">
              <w:rPr>
                <w:bCs/>
                <w:lang w:val="kk-KZ"/>
              </w:rPr>
              <w:lastRenderedPageBreak/>
              <w:t>логикалық және дәйекті түрде құрылған, аудиториялық сабақтарда өткен тақырыптардың мысалдарымен көрсетілген жауап үшін қойылады.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jc w:val="both"/>
            </w:pPr>
            <w:r w:rsidRPr="00AB2146">
              <w:rPr>
                <w:lang w:val="kk-KZ"/>
              </w:rPr>
              <w:lastRenderedPageBreak/>
              <w:t xml:space="preserve">«Жақсы» бағасы барлық жауап толық, бірақ кейбір мәселелерді толық қамтылмаған, негізгі ережелердің қысқартылған дәлелдері </w:t>
            </w:r>
            <w:r w:rsidRPr="00AB2146">
              <w:rPr>
                <w:lang w:val="kk-KZ"/>
              </w:rPr>
              <w:lastRenderedPageBreak/>
              <w:t>көрсетілген жауап үшін қойылады, материалды жеткізудің қисыны мен дәйектілігінде қате жіберілуі мүмкін. Жауапта кейбір стилистикалық қателіктер жіберілуі, терминдер дұрыс қолданылмауы мүмкін.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jc w:val="both"/>
              <w:rPr>
                <w:b/>
                <w:bCs/>
              </w:rPr>
            </w:pPr>
            <w:r w:rsidRPr="00AB2146">
              <w:rPr>
                <w:bCs/>
                <w:lang w:val="kk-KZ"/>
              </w:rPr>
              <w:lastRenderedPageBreak/>
              <w:t xml:space="preserve">«Қанағаттанарлық» бағасы билетте ұсынылған сұрақтардың толық емес жариялануын қамтитын жауап үшін қойылады, негізгі </w:t>
            </w:r>
            <w:r w:rsidRPr="00AB2146">
              <w:rPr>
                <w:bCs/>
                <w:lang w:val="kk-KZ"/>
              </w:rPr>
              <w:lastRenderedPageBreak/>
              <w:t>ережелерді үстіртін дәлелдейді, баяндамада композициялық диспропорцияларға, материалды ұсынудың логикасы мен дәйектілігінің бұзылуына жол береді, теориялық ережелерді аудиториялық сабақтардың әзірленген конспектілерінің мысалдарымен суреттемейді.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1" w:rsidRPr="00AB2146" w:rsidRDefault="00FF2A31" w:rsidP="00BB789B">
            <w:pPr>
              <w:jc w:val="both"/>
              <w:rPr>
                <w:lang w:val="kk-KZ"/>
              </w:rPr>
            </w:pPr>
            <w:r w:rsidRPr="00AB2146">
              <w:rPr>
                <w:lang w:val="kk-KZ"/>
              </w:rPr>
              <w:lastRenderedPageBreak/>
              <w:t>Қойылған сұрақтарды дұрыс аша алмағанда, қате дәлелдеу, дұрыс емес қорытынд</w:t>
            </w:r>
            <w:r w:rsidRPr="00AB2146">
              <w:rPr>
                <w:lang w:val="kk-KZ"/>
              </w:rPr>
              <w:lastRenderedPageBreak/>
              <w:t>ы жасалған жағдайда.</w:t>
            </w:r>
          </w:p>
          <w:p w:rsidR="00FF2A31" w:rsidRPr="00AB2146" w:rsidRDefault="00FF2A31" w:rsidP="00BB789B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jc w:val="both"/>
              <w:rPr>
                <w:lang w:val="kk-KZ"/>
              </w:rPr>
            </w:pPr>
            <w:r w:rsidRPr="00AB2146">
              <w:lastRenderedPageBreak/>
              <w:t>П</w:t>
            </w:r>
            <w:r w:rsidRPr="00AB2146">
              <w:rPr>
                <w:lang w:val="kk-KZ"/>
              </w:rPr>
              <w:t>ә</w:t>
            </w:r>
            <w:r w:rsidRPr="00AB2146">
              <w:t xml:space="preserve">н </w:t>
            </w:r>
            <w:proofErr w:type="spellStart"/>
            <w:r w:rsidRPr="00AB2146">
              <w:t>бойынша</w:t>
            </w:r>
            <w:proofErr w:type="spellEnd"/>
            <w:r w:rsidRPr="00AB2146">
              <w:rPr>
                <w:lang w:val="kk-KZ"/>
              </w:rPr>
              <w:t xml:space="preserve"> негізгі ұғымдарды, теорияларды білмеу, сұрақта </w:t>
            </w:r>
            <w:proofErr w:type="gramStart"/>
            <w:r w:rsidRPr="00AB2146">
              <w:rPr>
                <w:lang w:val="kk-KZ"/>
              </w:rPr>
              <w:t>көрсетілген  фактілер</w:t>
            </w:r>
            <w:proofErr w:type="gramEnd"/>
            <w:r w:rsidRPr="00AB2146">
              <w:rPr>
                <w:lang w:val="kk-KZ"/>
              </w:rPr>
              <w:t xml:space="preserve"> мен оқиғаларды білмеу. </w:t>
            </w:r>
          </w:p>
          <w:p w:rsidR="00FF2A31" w:rsidRPr="00AB2146" w:rsidRDefault="00FF2A31" w:rsidP="00BB789B">
            <w:pPr>
              <w:jc w:val="both"/>
              <w:rPr>
                <w:lang w:val="kk-KZ"/>
              </w:rPr>
            </w:pPr>
            <w:r w:rsidRPr="00AB2146">
              <w:rPr>
                <w:lang w:val="kk-KZ"/>
              </w:rPr>
              <w:lastRenderedPageBreak/>
              <w:t>Қорытынды бақылау жүргізудің ережелерін бұзу.</w:t>
            </w:r>
          </w:p>
        </w:tc>
      </w:tr>
      <w:tr w:rsidR="00FF2A31" w:rsidRPr="008A6EF0" w:rsidTr="00FF2A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lastRenderedPageBreak/>
              <w:t>2-ші сұрақ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>Таңдалған әдістеме мен технологияны нақты практикалық тапсырмаларға қолдану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>30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t>Оқу тапсырмасын толық орындау, қойылған сұраққа толық, дәлелді жауап беру, пәннің практикалық мәселелерін шешу;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t>Оқу тапсырмасын ішінара орындау, пәннің практикалық міндеттерін толық шешпеу, қойылған сұраққа толық емес, бірақ дәлелді жауап беру; пән бойынша ғылыми тіл нормаларын сауатсыздау пайдалану;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t>Материалды үзік-үзік жеткізіледі, қисын мен дәйектілік бұзылады, нақты және семантикалық дәлсіздіктерге жол беріледі, пәннің теориялық білімі үстірт, біржақты қолданылады.</w:t>
            </w:r>
          </w:p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rPr>
                <w:lang w:val="kk-KZ"/>
              </w:rPr>
            </w:pPr>
            <w:r w:rsidRPr="00AB2146">
              <w:rPr>
                <w:lang w:val="kk-KZ"/>
              </w:rPr>
              <w:t>Тапсырманы шешуде ұтымсыз әдістің қолданылуы немесе жеткілікті ойластырылмаған жауаптың берілуі; тапсырмаларды шеше алмау, тапсырмаларды жалпы түрде орындау; нормадан асатын қателіктер мен кемшіліктер жіберу.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rPr>
                <w:lang w:val="kk-KZ"/>
              </w:rPr>
            </w:pPr>
            <w:r w:rsidRPr="00AB2146">
              <w:rPr>
                <w:lang w:val="kk-KZ"/>
              </w:rPr>
              <w:t>Тапсырмаларды шешу үшін білімді, алгоритмдерді қолдана алмау; қорытындылар жасай алмау.</w:t>
            </w:r>
          </w:p>
          <w:p w:rsidR="00FF2A31" w:rsidRPr="00AB2146" w:rsidRDefault="00FF2A31" w:rsidP="00BB789B">
            <w:pPr>
              <w:rPr>
                <w:lang w:val="kk-KZ"/>
              </w:rPr>
            </w:pPr>
            <w:r w:rsidRPr="00AB2146">
              <w:rPr>
                <w:lang w:val="kk-KZ"/>
              </w:rPr>
              <w:t>Қорытынды бақылау жүргізудің ережелерін бұзу.</w:t>
            </w:r>
          </w:p>
        </w:tc>
      </w:tr>
      <w:tr w:rsidR="00FF2A31" w:rsidRPr="008A6EF0" w:rsidTr="00FF2A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>3-ші сұрақ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 xml:space="preserve">Таңдалған </w:t>
            </w:r>
            <w:r w:rsidRPr="00AB2146">
              <w:rPr>
                <w:b/>
                <w:bCs/>
                <w:lang w:val="kk-KZ"/>
              </w:rPr>
              <w:lastRenderedPageBreak/>
              <w:t>әдістеменің ұсынылған практикалық тапсырмаға қолданылуын бағалау және талдау, алынған нәтиженің негіздемесі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>40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1" w:rsidRPr="00AB2146" w:rsidRDefault="00FF2A31" w:rsidP="00BB789B">
            <w:pPr>
              <w:shd w:val="clear" w:color="auto" w:fill="FFFFFF"/>
              <w:textAlignment w:val="baseline"/>
              <w:rPr>
                <w:bCs/>
                <w:lang w:val="kk-KZ"/>
              </w:rPr>
            </w:pPr>
            <w:r w:rsidRPr="00AB2146">
              <w:rPr>
                <w:bCs/>
                <w:lang w:val="kk-KZ"/>
              </w:rPr>
              <w:lastRenderedPageBreak/>
              <w:t xml:space="preserve">Оқу тапсырмасын толық орындау, қойылған сұраққа толық, </w:t>
            </w:r>
            <w:r w:rsidRPr="00AB2146">
              <w:rPr>
                <w:bCs/>
                <w:lang w:val="kk-KZ"/>
              </w:rPr>
              <w:lastRenderedPageBreak/>
              <w:t xml:space="preserve">дәлелді жауап беру, пәннің практикалық мәселелерін шешу; </w:t>
            </w:r>
          </w:p>
          <w:p w:rsidR="00FF2A31" w:rsidRPr="00AB2146" w:rsidRDefault="00FF2A31" w:rsidP="00BB789B">
            <w:pPr>
              <w:shd w:val="clear" w:color="auto" w:fill="FFFFFF"/>
              <w:textAlignment w:val="baseline"/>
              <w:rPr>
                <w:b/>
                <w:bCs/>
                <w:lang w:val="kk-KZ"/>
              </w:rPr>
            </w:pPr>
            <w:r w:rsidRPr="00AB2146">
              <w:rPr>
                <w:bCs/>
                <w:lang w:val="kk-KZ"/>
              </w:rPr>
              <w:t>Ғылыми ережелер, қолданылған әдістеме мен технологияның дәйекті, қисынды және дұрыс негіздемесі, сауаттылық, ғылыми тілдің нормаларын сақтау, тұжырымдарға әсер етпейтін материалды ұсынуда 1-2 дәлсіздікке жол беріледі.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lastRenderedPageBreak/>
              <w:t xml:space="preserve">Тұжырымдамалық материалды пайдалануда 3-4 дәлсіздікке, жалпылау мен тұжырымдардағы </w:t>
            </w:r>
            <w:r w:rsidRPr="00AB2146">
              <w:rPr>
                <w:sz w:val="22"/>
                <w:szCs w:val="22"/>
                <w:lang w:val="kk-KZ"/>
              </w:rPr>
              <w:lastRenderedPageBreak/>
              <w:t>кіші-гірім қателіктерге жол беріледі, бұл тапсырманың жалпы деңгейіне әсер етпейді.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 w:rsidRPr="00AB2146">
              <w:rPr>
                <w:bCs/>
                <w:sz w:val="22"/>
                <w:szCs w:val="22"/>
                <w:lang w:val="kk-KZ"/>
              </w:rPr>
              <w:lastRenderedPageBreak/>
              <w:t xml:space="preserve">Негізделген ғылыми ережелердің қолданылуы туралы тұжырымдар </w:t>
            </w:r>
            <w:r w:rsidRPr="00AB2146">
              <w:rPr>
                <w:bCs/>
                <w:sz w:val="22"/>
                <w:szCs w:val="22"/>
                <w:lang w:val="kk-KZ"/>
              </w:rPr>
              <w:lastRenderedPageBreak/>
              <w:t>нақты емес және нәтижесіз, стилистикалық және грамматикалық қателіктер, сондай-ақ практикалық шешімнің нәтижелерін өңдеуде дәлсіздіктердің болуы.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lastRenderedPageBreak/>
              <w:t xml:space="preserve">Тапсырма өрескел қателіктермен орындалды, </w:t>
            </w:r>
            <w:r w:rsidRPr="00AB2146">
              <w:rPr>
                <w:sz w:val="22"/>
                <w:szCs w:val="22"/>
                <w:lang w:val="kk-KZ"/>
              </w:rPr>
              <w:lastRenderedPageBreak/>
              <w:t>сұрақтарға жауаптар толық емес, тұжырымдамалық материалдар мен дәлелдер нашар пайдаланылды.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1" w:rsidRPr="00AB2146" w:rsidRDefault="00FF2A31" w:rsidP="00BB789B">
            <w:pPr>
              <w:pStyle w:val="aa"/>
              <w:spacing w:after="0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lastRenderedPageBreak/>
              <w:t xml:space="preserve">Тапсырма орындалмады, қойылған сұрақтарға жауаптар жоқ, талдау </w:t>
            </w:r>
            <w:r w:rsidRPr="00AB2146">
              <w:rPr>
                <w:sz w:val="22"/>
                <w:szCs w:val="22"/>
                <w:lang w:val="kk-KZ"/>
              </w:rPr>
              <w:lastRenderedPageBreak/>
              <w:t>материалдары мен құралдары пайдаланылмады.</w:t>
            </w:r>
          </w:p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t>Қорытынды бақылау жүргізу ережелерін бұзу.</w:t>
            </w:r>
          </w:p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</w:tr>
    </w:tbl>
    <w:p w:rsidR="00FF2A31" w:rsidRPr="00AB2146" w:rsidRDefault="00FF2A31" w:rsidP="00FF2A31">
      <w:pPr>
        <w:rPr>
          <w:b/>
          <w:bCs/>
          <w:lang w:val="kk-KZ"/>
        </w:rPr>
      </w:pPr>
    </w:p>
    <w:p w:rsidR="00FF2A31" w:rsidRPr="00AB2146" w:rsidRDefault="00FF2A31" w:rsidP="00FF2A31">
      <w:pPr>
        <w:jc w:val="center"/>
        <w:rPr>
          <w:b/>
          <w:bCs/>
          <w:lang w:val="kk-KZ"/>
        </w:rPr>
      </w:pPr>
    </w:p>
    <w:p w:rsidR="00FF2A31" w:rsidRPr="00AB2146" w:rsidRDefault="00FF2A31" w:rsidP="00FF2A31">
      <w:pPr>
        <w:rPr>
          <w:b/>
          <w:bCs/>
          <w:lang w:val="kk-KZ"/>
        </w:rPr>
      </w:pPr>
    </w:p>
    <w:p w:rsidR="00FF2A31" w:rsidRPr="00AB2146" w:rsidRDefault="00FF2A31" w:rsidP="00FF2A31">
      <w:pPr>
        <w:rPr>
          <w:lang w:val="kk-KZ"/>
        </w:rPr>
      </w:pPr>
    </w:p>
    <w:p w:rsidR="00426DBA" w:rsidRDefault="008A6EF0">
      <w:pPr>
        <w:rPr>
          <w:lang w:val="kk-KZ"/>
        </w:rPr>
      </w:pPr>
    </w:p>
    <w:p w:rsidR="00D2048D" w:rsidRDefault="00D2048D">
      <w:pPr>
        <w:rPr>
          <w:lang w:val="kk-KZ"/>
        </w:rPr>
      </w:pP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 w:rsidRPr="00187A3D">
        <w:rPr>
          <w:b/>
          <w:sz w:val="28"/>
          <w:szCs w:val="28"/>
          <w:lang w:val="kk-KZ"/>
        </w:rPr>
        <w:t>Емтихан нәтижелерін бағалау критерилері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 w:rsidRPr="00187A3D">
        <w:rPr>
          <w:sz w:val="28"/>
          <w:szCs w:val="28"/>
          <w:lang w:val="kk-KZ"/>
        </w:rPr>
        <w:t>Студенттердің емтихан білімін бағалау критерилері</w:t>
      </w:r>
      <w:r>
        <w:rPr>
          <w:sz w:val="28"/>
          <w:szCs w:val="28"/>
          <w:lang w:val="kk-KZ"/>
        </w:rPr>
        <w:t>: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«</w:t>
      </w:r>
      <w:r w:rsidRPr="007E3688">
        <w:rPr>
          <w:b/>
          <w:sz w:val="28"/>
          <w:szCs w:val="28"/>
          <w:lang w:val="kk-KZ"/>
        </w:rPr>
        <w:t>Өте жақсы</w:t>
      </w:r>
      <w:r>
        <w:rPr>
          <w:sz w:val="28"/>
          <w:szCs w:val="28"/>
          <w:lang w:val="kk-KZ"/>
        </w:rPr>
        <w:t>» - мәселе толық баяндалған және сипаттау барысында: берілген сұрақтарға жан-жақты сипаттама берген; басты тұжырымдар мен қорытындылан айқындалған; оларға кешенді түрде талдау жасалған; мәселе көлемінде бірнеше еңбек пайдаланылған; студент өз көзқарастарын білдіре отырып, ұсыныстар жасаған.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«Жақсы» - мәселенің негізгі мазмұны ашылған, сұрақтарға жүйелі талдау жасалған, басты </w:t>
      </w:r>
      <w:r w:rsidR="00363537">
        <w:rPr>
          <w:sz w:val="28"/>
          <w:szCs w:val="28"/>
          <w:lang w:val="kk-KZ"/>
        </w:rPr>
        <w:t xml:space="preserve">ерекшеліктерді </w:t>
      </w:r>
      <w:r>
        <w:rPr>
          <w:sz w:val="28"/>
          <w:szCs w:val="28"/>
          <w:lang w:val="kk-KZ"/>
        </w:rPr>
        <w:t>айқындай алған. Бірақ өз көзқарастары мен ұсыныстары нақты және айқын емес, салыстырмалы талдау аз, қорытындылаушы пікірлері жалпылама жасалған.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7E3688">
        <w:rPr>
          <w:b/>
          <w:sz w:val="28"/>
          <w:szCs w:val="28"/>
          <w:lang w:val="kk-KZ"/>
        </w:rPr>
        <w:t>Қанағаттанарлық</w:t>
      </w:r>
      <w:r>
        <w:rPr>
          <w:sz w:val="28"/>
          <w:szCs w:val="28"/>
          <w:lang w:val="kk-KZ"/>
        </w:rPr>
        <w:t xml:space="preserve">» - жауаптар жүйесіз, үстірт, негізінен оқу құралы көлемінде жазылған. </w:t>
      </w:r>
      <w:r w:rsidR="00363537">
        <w:rPr>
          <w:sz w:val="28"/>
          <w:szCs w:val="28"/>
          <w:lang w:val="kk-KZ"/>
        </w:rPr>
        <w:t xml:space="preserve"> Басты мәселелерге </w:t>
      </w:r>
      <w:r>
        <w:rPr>
          <w:sz w:val="28"/>
          <w:szCs w:val="28"/>
          <w:lang w:val="kk-KZ"/>
        </w:rPr>
        <w:t xml:space="preserve">талдау жасалмаған, өз көзқарастары мен ұсыныстары жазылмаған, бағдарламалық материал 50 пайыздан төмен игерілген, қателіктер де кездеседі, </w:t>
      </w:r>
      <w:r w:rsidR="00363537">
        <w:rPr>
          <w:sz w:val="28"/>
          <w:szCs w:val="28"/>
          <w:lang w:val="kk-KZ"/>
        </w:rPr>
        <w:t xml:space="preserve">маңызы мен ерекшеліктері </w:t>
      </w:r>
      <w:r>
        <w:rPr>
          <w:sz w:val="28"/>
          <w:szCs w:val="28"/>
          <w:lang w:val="kk-KZ"/>
        </w:rPr>
        <w:t>дұрыс көрсетілмеген.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«</w:t>
      </w:r>
      <w:r w:rsidRPr="008B755A">
        <w:rPr>
          <w:b/>
          <w:sz w:val="28"/>
          <w:szCs w:val="28"/>
          <w:lang w:val="kk-KZ"/>
        </w:rPr>
        <w:t>Қанағаттанарлықсыз</w:t>
      </w:r>
      <w:r>
        <w:rPr>
          <w:sz w:val="28"/>
          <w:szCs w:val="28"/>
          <w:lang w:val="kk-KZ"/>
        </w:rPr>
        <w:t xml:space="preserve">» - жазылған жауап тақырыпқа тікелей қатысты емес, немесе басқа мәселеге арналған, бағдарламада көрсетілгендей </w:t>
      </w:r>
      <w:r w:rsidR="00363537">
        <w:rPr>
          <w:sz w:val="28"/>
          <w:szCs w:val="28"/>
          <w:lang w:val="kk-KZ"/>
        </w:rPr>
        <w:t>мәселенің мәні мен мазмұны ашылмаған</w:t>
      </w:r>
      <w:r>
        <w:rPr>
          <w:sz w:val="28"/>
          <w:szCs w:val="28"/>
          <w:lang w:val="kk-KZ"/>
        </w:rPr>
        <w:t>, жауаптарында қателер орын алған.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Емтиханға дайындалу үшін ұсынылатын ә</w:t>
      </w:r>
      <w:r w:rsidRPr="0073485A">
        <w:rPr>
          <w:b/>
          <w:sz w:val="28"/>
          <w:szCs w:val="28"/>
          <w:lang w:val="kk-KZ"/>
        </w:rPr>
        <w:t>дебиет</w:t>
      </w:r>
      <w:r>
        <w:rPr>
          <w:b/>
          <w:sz w:val="28"/>
          <w:szCs w:val="28"/>
          <w:lang w:val="kk-KZ"/>
        </w:rPr>
        <w:t>тер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63537" w:rsidRDefault="00363537" w:rsidP="0036353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</w:rPr>
        <w:t xml:space="preserve">Введение в специальные исторические дисциплины. </w:t>
      </w:r>
      <w:r w:rsidRPr="00363537">
        <w:rPr>
          <w:rFonts w:ascii="Times New Roman" w:hAnsi="Times New Roman"/>
          <w:sz w:val="28"/>
          <w:szCs w:val="28"/>
          <w:lang w:val="kk-KZ"/>
        </w:rPr>
        <w:t>Учебник для студентов выс. Уч. заведений/ под ред. Г.А. Леонтьевой. М., 2000.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1-бөлім. Оқу құралы. Алматы, 2013.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11-бөлім. Оқу құралы. Алматы, 2015.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Оқу құралы. Алматы, 2017.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Е. Шаймерден. Қазақ елінің рәміздері. Алматы, 2006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Сейдімбек А. Қазақтың ауызша тарихы. Астана, 2007.</w:t>
      </w:r>
    </w:p>
    <w:p w:rsidR="00363537" w:rsidRPr="00CA3A5D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</w:t>
      </w:r>
      <w:r w:rsidRPr="00CA3A5D">
        <w:rPr>
          <w:rFonts w:ascii="Times New Roman" w:hAnsi="Times New Roman"/>
          <w:lang w:val="kk-KZ"/>
        </w:rPr>
        <w:t>», 2010.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81846" w:rsidRDefault="00363537" w:rsidP="00363537">
      <w:pPr>
        <w:pStyle w:val="a7"/>
        <w:ind w:left="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81846">
        <w:rPr>
          <w:rFonts w:ascii="Times New Roman" w:hAnsi="Times New Roman"/>
          <w:b/>
          <w:bCs/>
          <w:sz w:val="28"/>
          <w:szCs w:val="28"/>
          <w:lang w:val="kk-KZ"/>
        </w:rPr>
        <w:t>Онлайн түрінде қолжетімді (университет кітапханасы):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1-бөлім.Электронды оқу құралы. Алматы, 2016.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11-бөлім. Электронды оқу құралы. Алматы, 2016.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 xml:space="preserve"> Төлебаев Т.Ә. Қосалқы тарихи пәндер. Оқу құралы. Алматы, 2017.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D2048D" w:rsidRPr="00D2048D" w:rsidRDefault="00D2048D">
      <w:pPr>
        <w:rPr>
          <w:lang w:val="kk-KZ"/>
        </w:rPr>
      </w:pPr>
    </w:p>
    <w:p w:rsidR="00617FE2" w:rsidRPr="00D2048D" w:rsidRDefault="00617FE2">
      <w:pPr>
        <w:rPr>
          <w:lang w:val="kk-KZ"/>
        </w:rPr>
      </w:pPr>
    </w:p>
    <w:sectPr w:rsidR="00617FE2" w:rsidRPr="00D2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6655"/>
    <w:multiLevelType w:val="hybridMultilevel"/>
    <w:tmpl w:val="261C8B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7"/>
    <w:rsid w:val="001903B8"/>
    <w:rsid w:val="001B3B01"/>
    <w:rsid w:val="00217991"/>
    <w:rsid w:val="00235871"/>
    <w:rsid w:val="00287002"/>
    <w:rsid w:val="002C303F"/>
    <w:rsid w:val="002F5B3E"/>
    <w:rsid w:val="00347D39"/>
    <w:rsid w:val="00363537"/>
    <w:rsid w:val="0042679C"/>
    <w:rsid w:val="00592A6D"/>
    <w:rsid w:val="005D6526"/>
    <w:rsid w:val="005F4074"/>
    <w:rsid w:val="00617FE2"/>
    <w:rsid w:val="00660BAC"/>
    <w:rsid w:val="006F5AF8"/>
    <w:rsid w:val="00787E68"/>
    <w:rsid w:val="007C1493"/>
    <w:rsid w:val="007E3688"/>
    <w:rsid w:val="007E471F"/>
    <w:rsid w:val="008842DC"/>
    <w:rsid w:val="008A6EF0"/>
    <w:rsid w:val="008B755A"/>
    <w:rsid w:val="008E4E90"/>
    <w:rsid w:val="00943781"/>
    <w:rsid w:val="00990FBB"/>
    <w:rsid w:val="009F2DBE"/>
    <w:rsid w:val="00AB3676"/>
    <w:rsid w:val="00B06A67"/>
    <w:rsid w:val="00C03718"/>
    <w:rsid w:val="00D2048D"/>
    <w:rsid w:val="00DF6A2F"/>
    <w:rsid w:val="00E36C29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8F437-D382-4765-B56E-0603E469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A2F"/>
    <w:pPr>
      <w:keepNext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6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6A2F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6A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F6A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A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6A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6A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6A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DF6A2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DF6A2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F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F6A2F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F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635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537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FF2A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F2A31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Тулебаев Турганжан</dc:creator>
  <cp:keywords/>
  <dc:description/>
  <cp:lastModifiedBy>Учетная запись Майкрософт</cp:lastModifiedBy>
  <cp:revision>24</cp:revision>
  <dcterms:created xsi:type="dcterms:W3CDTF">2020-12-07T15:39:00Z</dcterms:created>
  <dcterms:modified xsi:type="dcterms:W3CDTF">2024-11-01T14:57:00Z</dcterms:modified>
</cp:coreProperties>
</file>